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0"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before="0" w:line="240" w:lineRule="auto"/>
        <w:ind w:firstLine="14.131202697753906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RFP FOR 2027 SIDEWALK CLEANING SERVICES FOR LITTLE VILLAGE SPECIAL SERVICE AREA #25 (SSA  #25)  </w:t>
      </w:r>
    </w:p>
    <w:p w:rsidR="00000000" w:rsidDel="00000000" w:rsidP="00000000" w:rsidRDefault="00000000" w:rsidRPr="00000000" w14:paraId="00000003">
      <w:pPr>
        <w:widowControl w:val="0"/>
        <w:spacing w:after="0" w:before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A. PURPOSE </w:t>
      </w:r>
    </w:p>
    <w:p w:rsidR="00000000" w:rsidDel="00000000" w:rsidP="00000000" w:rsidRDefault="00000000" w:rsidRPr="00000000" w14:paraId="00000004">
      <w:pPr>
        <w:widowControl w:val="0"/>
        <w:spacing w:after="0" w:before="0" w:line="240" w:lineRule="auto"/>
        <w:ind w:left="0" w:right="1353.992919921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Little Village Chamber of Commerce is seeking proposals for sidewalk cleaning services for Special Service Area #25. (See the attached map for the location.) The contract begins on April 1, 2027, and ends on December 31, 2027, with an option to extend it on a weekly basis. </w:t>
      </w:r>
    </w:p>
    <w:p w:rsidR="00000000" w:rsidDel="00000000" w:rsidP="00000000" w:rsidRDefault="00000000" w:rsidRPr="00000000" w14:paraId="00000005">
      <w:pPr>
        <w:widowControl w:val="0"/>
        <w:spacing w:after="0" w:before="0" w:line="240" w:lineRule="auto"/>
        <w:ind w:left="0" w:right="1353.992919921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B. SCOPE OF WORK </w:t>
      </w:r>
    </w:p>
    <w:p w:rsidR="00000000" w:rsidDel="00000000" w:rsidP="00000000" w:rsidRDefault="00000000" w:rsidRPr="00000000" w14:paraId="00000007">
      <w:pPr>
        <w:widowControl w:val="0"/>
        <w:spacing w:after="0" w:before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following services are to be provided: 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Maintenance cost estimate. </w:t>
      </w:r>
    </w:p>
    <w:p w:rsidR="00000000" w:rsidDel="00000000" w:rsidP="00000000" w:rsidRDefault="00000000" w:rsidRPr="00000000" w14:paraId="00000009">
      <w:pPr>
        <w:widowControl w:val="0"/>
        <w:numPr>
          <w:ilvl w:val="1"/>
          <w:numId w:val="2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119 Trash Receptacles to be serviced </w:t>
      </w:r>
    </w:p>
    <w:p w:rsidR="00000000" w:rsidDel="00000000" w:rsidP="00000000" w:rsidRDefault="00000000" w:rsidRPr="00000000" w14:paraId="0000000A">
      <w:pPr>
        <w:widowControl w:val="0"/>
        <w:numPr>
          <w:ilvl w:val="1"/>
          <w:numId w:val="2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3-day services (Monday, Thursday &amp; Saturday) </w:t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2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4-day services (Monday, Wednesday, Friday &amp; Sunday) </w:t>
      </w:r>
    </w:p>
    <w:p w:rsidR="00000000" w:rsidDel="00000000" w:rsidP="00000000" w:rsidRDefault="00000000" w:rsidRPr="00000000" w14:paraId="0000000C">
      <w:pPr>
        <w:widowControl w:val="0"/>
        <w:numPr>
          <w:ilvl w:val="1"/>
          <w:numId w:val="2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5-day services (Monday, Wednesday, Friday, Saturday &amp; Sunday) 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Pick up and remove litter and trash from the sidewalk/curb/gutters on streets indicated and three car lengths into the cross streets. 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Pick up and remove litter and trash from the mouth of the alleys and 10 feet into the alleys. 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Pick up and remove litter and trash from parking lots located at Francisco, Sacramento, Troy, and Sawyer.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Remove litter and trash around LV Arch (26</w:t>
      </w:r>
      <w:r w:rsidDel="00000000" w:rsidR="00000000" w:rsidRPr="00000000">
        <w:rPr>
          <w:rFonts w:ascii="Times New Roman" w:cs="Times New Roman" w:eastAsia="Times New Roman" w:hAnsi="Times New Roman"/>
          <w:sz w:val="26.799999872843426"/>
          <w:szCs w:val="26.799999872843426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Albany) and Manuel Perez Jr. Memorial Plaza (26</w:t>
      </w:r>
      <w:r w:rsidDel="00000000" w:rsidR="00000000" w:rsidRPr="00000000">
        <w:rPr>
          <w:rFonts w:ascii="Times New Roman" w:cs="Times New Roman" w:eastAsia="Times New Roman" w:hAnsi="Times New Roman"/>
          <w:sz w:val="26.799999872843426"/>
          <w:szCs w:val="26.799999872843426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Kolin Ave.)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Remove litter from planters.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Remove flyers from posts, newspaper boxes, unoccupied storefront walls, and doors.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Empty all public trash receptacles along the route. Waste is to be emptied into trash bins in a public alley (26</w:t>
      </w:r>
      <w:r w:rsidDel="00000000" w:rsidR="00000000" w:rsidRPr="00000000">
        <w:rPr>
          <w:rFonts w:ascii="Times New Roman" w:cs="Times New Roman" w:eastAsia="Times New Roman" w:hAnsi="Times New Roman"/>
          <w:sz w:val="26.799999872843426"/>
          <w:szCs w:val="26.799999872843426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&amp; Sacramento, 26</w:t>
      </w:r>
      <w:r w:rsidDel="00000000" w:rsidR="00000000" w:rsidRPr="00000000">
        <w:rPr>
          <w:rFonts w:ascii="Times New Roman" w:cs="Times New Roman" w:eastAsia="Times New Roman" w:hAnsi="Times New Roman"/>
          <w:sz w:val="26.799999872843426"/>
          <w:szCs w:val="26.799999872843426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&amp; Kedzie, LVCC  Office – 3610 W 26</w:t>
      </w:r>
      <w:r w:rsidDel="00000000" w:rsidR="00000000" w:rsidRPr="00000000">
        <w:rPr>
          <w:rFonts w:ascii="Times New Roman" w:cs="Times New Roman" w:eastAsia="Times New Roman" w:hAnsi="Times New Roman"/>
          <w:sz w:val="26.799999872843426"/>
          <w:szCs w:val="26.799999872843426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St. and 26</w:t>
      </w:r>
      <w:r w:rsidDel="00000000" w:rsidR="00000000" w:rsidRPr="00000000">
        <w:rPr>
          <w:rFonts w:ascii="Times New Roman" w:cs="Times New Roman" w:eastAsia="Times New Roman" w:hAnsi="Times New Roman"/>
          <w:sz w:val="26.799999872843426"/>
          <w:szCs w:val="26.799999872843426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&amp; Pulaski.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Apply weed spraying to all weeds, grass on sidewalks, and tree pits within  50 feet on every cross street where weeds are present (two times annually),  then a follow-up visit after each weed spraying to trim dead or remaining weeds/bushes and/or small trees (two times annually).  </w:t>
      </w:r>
    </w:p>
    <w:p w:rsidR="00000000" w:rsidDel="00000000" w:rsidP="00000000" w:rsidRDefault="00000000" w:rsidRPr="00000000" w14:paraId="00000015">
      <w:pPr>
        <w:widowControl w:val="0"/>
        <w:spacing w:after="0" w:before="0" w:line="240" w:lineRule="auto"/>
        <w:ind w:left="0" w:right="1068.4716796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(Optional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If and when a trash receptacle is damaged or missing, we will need to </w:t>
      </w:r>
    </w:p>
    <w:p w:rsidR="00000000" w:rsidDel="00000000" w:rsidP="00000000" w:rsidRDefault="00000000" w:rsidRPr="00000000" w14:paraId="00000016">
      <w:pPr>
        <w:widowControl w:val="0"/>
        <w:spacing w:after="0" w:before="0" w:line="240" w:lineRule="auto"/>
        <w:ind w:left="0" w:right="1068.4716796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replace. Provide a separate bid to provide and install (1) new trash receptacle. </w:t>
      </w:r>
    </w:p>
    <w:p w:rsidR="00000000" w:rsidDel="00000000" w:rsidP="00000000" w:rsidRDefault="00000000" w:rsidRPr="00000000" w14:paraId="00000017">
      <w:pPr>
        <w:widowControl w:val="0"/>
        <w:spacing w:after="0" w:before="0" w:line="240" w:lineRule="auto"/>
        <w:ind w:left="1097.4528121948242" w:hanging="1097.45281219482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Receptacle specification: SC-26332 black, to match existing (model and finish). Anchor into the </w:t>
      </w:r>
    </w:p>
    <w:p w:rsidR="00000000" w:rsidDel="00000000" w:rsidP="00000000" w:rsidRDefault="00000000" w:rsidRPr="00000000" w14:paraId="00000018">
      <w:pPr>
        <w:widowControl w:val="0"/>
        <w:spacing w:after="0" w:before="0" w:line="240" w:lineRule="auto"/>
        <w:ind w:left="1097.4528121948242" w:hanging="1097.45281219482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concrete city sidewalk. Pricing is to be all inclusive of labor, material and equipment for removal </w:t>
      </w:r>
    </w:p>
    <w:p w:rsidR="00000000" w:rsidDel="00000000" w:rsidP="00000000" w:rsidRDefault="00000000" w:rsidRPr="00000000" w14:paraId="00000019">
      <w:pPr>
        <w:widowControl w:val="0"/>
        <w:spacing w:after="0" w:before="0" w:line="240" w:lineRule="auto"/>
        <w:ind w:left="1097.4528121948242" w:hanging="1097.45281219482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installation.</w:t>
      </w:r>
    </w:p>
    <w:p w:rsidR="00000000" w:rsidDel="00000000" w:rsidP="00000000" w:rsidRDefault="00000000" w:rsidRPr="00000000" w14:paraId="0000001A">
      <w:pPr>
        <w:widowControl w:val="0"/>
        <w:spacing w:after="0" w:before="0" w:line="240" w:lineRule="auto"/>
        <w:ind w:left="1097.4528121948242" w:hanging="1097.45281219482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before="0" w:line="240" w:lineRule="auto"/>
        <w:ind w:left="1089.7729110717773" w:hanging="1089.7729110717773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C. GENERAL 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spacing w:after="0" w:before="0" w:line="240" w:lineRule="auto"/>
        <w:ind w:left="720" w:right="2384.8950195312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contractor is to provide the necessary supplies and equipment.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after="0" w:before="0" w:line="240" w:lineRule="auto"/>
        <w:ind w:left="720" w:right="2384.8950195312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 All work shall be performed by properly supervised personnel. 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spacing w:after="0" w:before="0" w:line="240" w:lineRule="auto"/>
        <w:ind w:left="720" w:right="2384.8950195312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final dollar amounts must not exceed the specified amounts indicated in the signed contract. 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spacing w:after="0" w:before="0" w:line="240" w:lineRule="auto"/>
        <w:ind w:left="720" w:right="2384.8950195312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All payments are contingent on SSA #25 Commission approval accompanied by typed monthly invoice and may require a maximum of 60 days before completion of payment. 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1"/>
        </w:numPr>
        <w:spacing w:after="0" w:before="0" w:line="240" w:lineRule="auto"/>
        <w:ind w:left="720" w:right="2384.8950195312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Payments will be made monthly. 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spacing w:after="0" w:before="0" w:line="240" w:lineRule="auto"/>
        <w:ind w:left="720" w:right="2384.8950195312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Submit monthly operation reports to the SSA #25. </w:t>
      </w:r>
    </w:p>
    <w:p w:rsidR="00000000" w:rsidDel="00000000" w:rsidP="00000000" w:rsidRDefault="00000000" w:rsidRPr="00000000" w14:paraId="00000022">
      <w:pPr>
        <w:widowControl w:val="0"/>
        <w:spacing w:after="0" w:before="0" w:line="240" w:lineRule="auto"/>
        <w:ind w:left="0" w:right="2384.895019531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0" w:before="0" w:line="240" w:lineRule="auto"/>
        <w:ind w:left="1095.772819519043" w:hanging="1095.772819519043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D. INSURANCE </w:t>
      </w:r>
    </w:p>
    <w:p w:rsidR="00000000" w:rsidDel="00000000" w:rsidP="00000000" w:rsidRDefault="00000000" w:rsidRPr="00000000" w14:paraId="00000024">
      <w:pPr>
        <w:widowControl w:val="0"/>
        <w:spacing w:after="0" w:before="0" w:line="240" w:lineRule="auto"/>
        <w:ind w:left="1087.1328735351562" w:right="983.175048828125" w:hanging="1087.13287353515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Liability insurance and Workers Compensation Insurance are required. Certificate of </w:t>
      </w:r>
    </w:p>
    <w:p w:rsidR="00000000" w:rsidDel="00000000" w:rsidP="00000000" w:rsidRDefault="00000000" w:rsidRPr="00000000" w14:paraId="00000025">
      <w:pPr>
        <w:widowControl w:val="0"/>
        <w:spacing w:after="0" w:before="0" w:line="240" w:lineRule="auto"/>
        <w:ind w:left="1087.1328735351562" w:right="983.175048828125" w:hanging="1087.13287353515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Insurance shall be provided, naming Little Village Chamber of Commerce and </w:t>
      </w:r>
    </w:p>
    <w:p w:rsidR="00000000" w:rsidDel="00000000" w:rsidP="00000000" w:rsidRDefault="00000000" w:rsidRPr="00000000" w14:paraId="00000026">
      <w:pPr>
        <w:widowControl w:val="0"/>
        <w:spacing w:after="0" w:before="0" w:line="240" w:lineRule="auto"/>
        <w:ind w:left="1087.1328735351562" w:right="983.175048828125" w:hanging="1087.13287353515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SSA#25 as additional insured. </w:t>
      </w:r>
    </w:p>
    <w:p w:rsidR="00000000" w:rsidDel="00000000" w:rsidP="00000000" w:rsidRDefault="00000000" w:rsidRPr="00000000" w14:paraId="00000027">
      <w:pPr>
        <w:widowControl w:val="0"/>
        <w:spacing w:after="0" w:before="0" w:line="240" w:lineRule="auto"/>
        <w:ind w:left="1087.1328735351562" w:right="983.175048828125" w:hanging="1087.13287353515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0" w:before="0" w:line="240" w:lineRule="auto"/>
        <w:ind w:left="1096.012840270996" w:hanging="1096.012840270996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E. DAMAGES </w:t>
      </w:r>
    </w:p>
    <w:p w:rsidR="00000000" w:rsidDel="00000000" w:rsidP="00000000" w:rsidRDefault="00000000" w:rsidRPr="00000000" w14:paraId="00000029">
      <w:pPr>
        <w:widowControl w:val="0"/>
        <w:spacing w:after="0" w:before="0" w:line="240" w:lineRule="auto"/>
        <w:ind w:left="1087.8529357910156" w:right="1360.013427734375" w:hanging="1087.852935791015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contractor shall be solely responsible for the cost of any damage caused by the </w:t>
      </w:r>
    </w:p>
    <w:p w:rsidR="00000000" w:rsidDel="00000000" w:rsidP="00000000" w:rsidRDefault="00000000" w:rsidRPr="00000000" w14:paraId="0000002A">
      <w:pPr>
        <w:widowControl w:val="0"/>
        <w:spacing w:after="0" w:before="0" w:line="240" w:lineRule="auto"/>
        <w:ind w:left="1087.8529357910156" w:right="1360.013427734375" w:hanging="1087.852935791015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contractor’s personnel or equipment. </w:t>
      </w:r>
    </w:p>
    <w:p w:rsidR="00000000" w:rsidDel="00000000" w:rsidP="00000000" w:rsidRDefault="00000000" w:rsidRPr="00000000" w14:paraId="0000002B">
      <w:pPr>
        <w:widowControl w:val="0"/>
        <w:spacing w:after="0" w:before="0" w:line="240" w:lineRule="auto"/>
        <w:ind w:left="1087.8529357910156" w:right="1360.013427734375" w:hanging="1087.852935791015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0" w:before="0" w:line="240" w:lineRule="auto"/>
        <w:ind w:left="1096.2528610229492" w:hanging="1096.2528610229492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F. PROPOSAL </w:t>
      </w:r>
    </w:p>
    <w:p w:rsidR="00000000" w:rsidDel="00000000" w:rsidP="00000000" w:rsidRDefault="00000000" w:rsidRPr="00000000" w14:paraId="0000002D">
      <w:pPr>
        <w:widowControl w:val="0"/>
        <w:spacing w:after="0" w:before="0" w:line="240" w:lineRule="auto"/>
        <w:ind w:left="1096.9729232788086" w:hanging="1096.972923278808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include the following in your proposal: 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Statement of qualification 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Years in business 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Three references from clients 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Number of personnel and schedule 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3"/>
        </w:numPr>
        <w:spacing w:after="0" w:before="0" w:line="240" w:lineRule="auto"/>
        <w:ind w:left="720" w:right="1019.37377929687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Field reports as needed, identifying problem areas, vandalism, and including the condition of trash receptacles. 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3"/>
        </w:numPr>
        <w:spacing w:after="0" w:before="0" w:line="240" w:lineRule="auto"/>
        <w:ind w:left="720" w:right="1876.33544921875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Include an optional bid for trash receptacle replacement and installation. </w:t>
      </w:r>
    </w:p>
    <w:p w:rsidR="00000000" w:rsidDel="00000000" w:rsidP="00000000" w:rsidRDefault="00000000" w:rsidRPr="00000000" w14:paraId="00000034">
      <w:pPr>
        <w:widowControl w:val="0"/>
        <w:spacing w:after="0" w:before="0" w:line="240" w:lineRule="auto"/>
        <w:ind w:left="0" w:right="1876.33544921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before="0" w:line="240" w:lineRule="auto"/>
        <w:ind w:left="0" w:right="1876.33544921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Proposals are to be submitted by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5:00PM Monday, January 25, 2027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direct all correspondence to: </w:t>
      </w:r>
    </w:p>
    <w:p w:rsidR="00000000" w:rsidDel="00000000" w:rsidP="00000000" w:rsidRDefault="00000000" w:rsidRPr="00000000" w14:paraId="00000036">
      <w:pPr>
        <w:widowControl w:val="0"/>
        <w:spacing w:after="0" w:before="0" w:line="240" w:lineRule="auto"/>
        <w:ind w:left="0" w:right="1876.33544921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before="0" w:line="240" w:lineRule="auto"/>
        <w:ind w:left="1089.292869567871" w:hanging="1089.29286956787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SSA#25/Little Village Chamber of Commerce  </w:t>
      </w:r>
    </w:p>
    <w:p w:rsidR="00000000" w:rsidDel="00000000" w:rsidP="00000000" w:rsidRDefault="00000000" w:rsidRPr="00000000" w14:paraId="00000038">
      <w:pPr>
        <w:widowControl w:val="0"/>
        <w:spacing w:after="0" w:before="0" w:line="240" w:lineRule="auto"/>
        <w:ind w:left="1088.573112487793" w:hanging="1088.57311248779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3610 W. 26</w:t>
      </w:r>
      <w:r w:rsidDel="00000000" w:rsidR="00000000" w:rsidRPr="00000000">
        <w:rPr>
          <w:rFonts w:ascii="Times New Roman" w:cs="Times New Roman" w:eastAsia="Times New Roman" w:hAnsi="Times New Roman"/>
          <w:sz w:val="26.799999872843426"/>
          <w:szCs w:val="26.799999872843426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Street, Second Floor  </w:t>
      </w:r>
    </w:p>
    <w:p w:rsidR="00000000" w:rsidDel="00000000" w:rsidP="00000000" w:rsidRDefault="00000000" w:rsidRPr="00000000" w14:paraId="00000039">
      <w:pPr>
        <w:widowControl w:val="0"/>
        <w:spacing w:after="0" w:before="0" w:line="240" w:lineRule="auto"/>
        <w:ind w:left="1090.492820739746" w:hanging="1090.49282073974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Chicago, IL 60623  </w:t>
      </w:r>
    </w:p>
    <w:p w:rsidR="00000000" w:rsidDel="00000000" w:rsidP="00000000" w:rsidRDefault="00000000" w:rsidRPr="00000000" w14:paraId="0000003A">
      <w:pPr>
        <w:widowControl w:val="0"/>
        <w:spacing w:after="0" w:before="0" w:line="240" w:lineRule="auto"/>
        <w:ind w:left="1089.7729110717773" w:hanging="1089.772911071777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773.521.5387  </w:t>
      </w:r>
    </w:p>
    <w:p w:rsidR="00000000" w:rsidDel="00000000" w:rsidP="00000000" w:rsidRDefault="00000000" w:rsidRPr="00000000" w14:paraId="0000003B">
      <w:pPr>
        <w:widowControl w:val="0"/>
        <w:spacing w:after="0" w:before="0" w:line="240" w:lineRule="auto"/>
        <w:ind w:left="1090.0127792358398" w:hanging="1090.01277923583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 by email to:  </w:t>
      </w:r>
    </w:p>
    <w:p w:rsidR="00000000" w:rsidDel="00000000" w:rsidP="00000000" w:rsidRDefault="00000000" w:rsidRPr="00000000" w14:paraId="0000003C">
      <w:pPr>
        <w:widowControl w:val="0"/>
        <w:spacing w:after="0" w:before="0" w:line="240" w:lineRule="auto"/>
        <w:ind w:left="1079.452781677246" w:hanging="1079.45278167724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Veronica@littlevillagechamber.org </w:t>
      </w:r>
    </w:p>
    <w:p w:rsidR="00000000" w:rsidDel="00000000" w:rsidP="00000000" w:rsidRDefault="00000000" w:rsidRPr="00000000" w14:paraId="0000003D">
      <w:pPr>
        <w:widowControl w:val="0"/>
        <w:spacing w:after="0" w:before="0" w:line="240" w:lineRule="auto"/>
        <w:ind w:left="1079.452781677246" w:hanging="1079.45278167724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after="0" w:before="0" w:line="240" w:lineRule="auto"/>
        <w:ind w:left="1079.452781677246" w:hanging="1079.45278167724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0" w:before="0" w:line="240" w:lineRule="auto"/>
        <w:ind w:left="1079.452781677246" w:hanging="1079.45278167724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after="0" w:before="0" w:line="240" w:lineRule="auto"/>
        <w:ind w:left="1079.452781677246" w:hanging="1079.45278167724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0" w:before="0" w:line="240" w:lineRule="auto"/>
        <w:ind w:left="1079.452781677246" w:hanging="1079.45278167724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0" w:before="0" w:line="240" w:lineRule="auto"/>
        <w:ind w:left="1079.452781677246" w:hanging="1079.45278167724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-771524</wp:posOffset>
            </wp:positionH>
            <wp:positionV relativeFrom="paragraph">
              <wp:posOffset>114300</wp:posOffset>
            </wp:positionV>
            <wp:extent cx="7481888" cy="4716405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81888" cy="47164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widowControl w:val="0"/>
      <w:spacing w:line="240" w:lineRule="auto"/>
      <w:ind w:firstLine="14.131202697753906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jc w:val="right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rPr/>
      <w:drawing>
        <wp:inline distB="114300" distT="114300" distL="114300" distR="114300">
          <wp:extent cx="1614671" cy="1366838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14671" cy="13668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